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839B8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279AF03B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FEDD99" w14:textId="77777777"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5883271" w14:textId="77777777"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F66D5" w:rsidRPr="00BF66D5" w14:paraId="0F4A93A9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503D644" w14:textId="77777777"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3F3FD7E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7661"/>
            <w:r w:rsidRPr="00BF66D5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Problemy opisu składniowego</w:t>
            </w:r>
            <w:bookmarkEnd w:id="0"/>
          </w:p>
        </w:tc>
      </w:tr>
      <w:tr w:rsidR="00BF66D5" w:rsidRPr="00BF66D5" w14:paraId="1AC36BD3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B0F6C99" w14:textId="77777777"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9C5F7E1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60C4582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F66D5" w:rsidRPr="00BF66D5" w14:paraId="1F918602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FD36D7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D1BFF0B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6143066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BF66D5" w:rsidRPr="00BF66D5" w14:paraId="4B56AB30" w14:textId="77777777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CCEC31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131FCE7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6411F32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BF66D5" w:rsidRPr="00BF66D5" w14:paraId="0ABBF939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6F22B1A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36C560B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0E2DB66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14:paraId="7305FC62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854A4B8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2401CB6" w14:textId="21E3F9BE" w:rsidR="00BF66D5" w:rsidRPr="00BF66D5" w:rsidRDefault="008500B1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409A1AE1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7B022DA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35EAB9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6E7A99C4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14:paraId="27657E7C" w14:textId="77777777" w:rsidTr="007C49C4">
        <w:trPr>
          <w:trHeight w:val="291"/>
        </w:trPr>
        <w:tc>
          <w:tcPr>
            <w:tcW w:w="9640" w:type="dxa"/>
          </w:tcPr>
          <w:p w14:paraId="7069D6E2" w14:textId="3311BF43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 zajęć jest przedstawienie zagadnień z zakresu składni języka francuskiego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</w:tr>
    </w:tbl>
    <w:p w14:paraId="7BB2218D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BE1B80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4731F250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14:paraId="4CAE9B2F" w14:textId="77777777" w:rsidTr="007C49C4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14:paraId="6229C7CB" w14:textId="77777777"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77E2A3B0" w14:textId="77777777" w:rsidR="00BF66D5" w:rsidRPr="00BF66D5" w:rsidRDefault="00BF66D5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</w:t>
            </w:r>
          </w:p>
        </w:tc>
      </w:tr>
      <w:tr w:rsidR="00BF66D5" w:rsidRPr="00BF66D5" w14:paraId="1EB5A425" w14:textId="77777777" w:rsidTr="007C49C4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14:paraId="61844AD7" w14:textId="77777777"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38021C" w14:textId="77777777" w:rsidR="00BF66D5" w:rsidRPr="00BF66D5" w:rsidRDefault="00BF66D5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składniowa zdania</w:t>
            </w:r>
          </w:p>
        </w:tc>
      </w:tr>
      <w:tr w:rsidR="00BF66D5" w:rsidRPr="00BF66D5" w14:paraId="7827D601" w14:textId="77777777" w:rsidTr="007C49C4">
        <w:tc>
          <w:tcPr>
            <w:tcW w:w="1941" w:type="dxa"/>
            <w:shd w:val="clear" w:color="auto" w:fill="DBE5F1"/>
            <w:vAlign w:val="center"/>
          </w:tcPr>
          <w:p w14:paraId="3966ED38" w14:textId="77777777"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CA745A6" w14:textId="77777777" w:rsidR="00BF66D5" w:rsidRPr="00BF66D5" w:rsidRDefault="00BF66D5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14:paraId="2B49E95D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8A5825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86528C">
        <w:rPr>
          <w:rFonts w:ascii="Times New Roman" w:eastAsia="Times New Roman" w:hAnsi="Times New Roman" w:cs="Times New Roman"/>
          <w:sz w:val="20"/>
          <w:szCs w:val="20"/>
          <w:lang w:eastAsia="pl-PL"/>
        </w:rPr>
        <w:t>uczenia się</w:t>
      </w:r>
      <w:r w:rsidR="0086528C"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BF66D5" w:rsidRPr="00BF66D5" w14:paraId="005E9CA1" w14:textId="77777777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F64689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A0D714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86528C"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0C067E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14:paraId="45870BB3" w14:textId="77777777" w:rsidTr="007C49C4">
        <w:trPr>
          <w:cantSplit/>
          <w:trHeight w:val="1509"/>
        </w:trPr>
        <w:tc>
          <w:tcPr>
            <w:tcW w:w="1979" w:type="dxa"/>
            <w:vMerge/>
          </w:tcPr>
          <w:p w14:paraId="48AB7732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7508A788" w14:textId="5461AAF6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składni</w:t>
            </w:r>
            <w:r w:rsidR="005F56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składni o podstawach semantycznych</w:t>
            </w:r>
          </w:p>
          <w:p w14:paraId="681009FC" w14:textId="08A16D8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terminologię i teorię z zakresu składni</w:t>
            </w:r>
            <w:r w:rsidR="005F56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składni o podstawach semantycznych</w:t>
            </w:r>
          </w:p>
        </w:tc>
        <w:tc>
          <w:tcPr>
            <w:tcW w:w="2365" w:type="dxa"/>
          </w:tcPr>
          <w:p w14:paraId="4A5BF2DF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14:paraId="4481252F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7C638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03EC2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14:paraId="68D8BE12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F66D5" w:rsidRPr="00BF66D5" w14:paraId="6BCB5F9B" w14:textId="77777777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E00B5E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4EE79C" w14:textId="77777777" w:rsidR="00BF66D5" w:rsidRPr="00BF66D5" w:rsidRDefault="00BF66D5" w:rsidP="0086528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A18283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14:paraId="41140956" w14:textId="77777777" w:rsidTr="007C49C4">
        <w:trPr>
          <w:cantSplit/>
          <w:trHeight w:val="986"/>
        </w:trPr>
        <w:tc>
          <w:tcPr>
            <w:tcW w:w="1985" w:type="dxa"/>
            <w:vMerge/>
          </w:tcPr>
          <w:p w14:paraId="741F9BC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BA8968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U01_formułuje i analizuje problemy badawcze w zakresie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składni języka francuskiego</w:t>
            </w:r>
          </w:p>
          <w:p w14:paraId="0DA3CCE1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U02_samodzielnie zdobywa wiedzę i rozwija umiejętności badawcze w zakresie składni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języka francuskiego</w:t>
            </w:r>
          </w:p>
          <w:p w14:paraId="5FF795C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3838C19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14:paraId="746690D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CF9F03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14:paraId="38B6FA84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B55E5C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5"/>
        <w:gridCol w:w="2312"/>
      </w:tblGrid>
      <w:tr w:rsidR="00BF66D5" w:rsidRPr="00BF66D5" w14:paraId="7340C8C3" w14:textId="77777777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EF1E96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194098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86528C"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73E7CA6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14:paraId="1D440730" w14:textId="77777777" w:rsidTr="007C49C4">
        <w:trPr>
          <w:cantSplit/>
          <w:trHeight w:val="412"/>
        </w:trPr>
        <w:tc>
          <w:tcPr>
            <w:tcW w:w="1985" w:type="dxa"/>
            <w:vMerge/>
          </w:tcPr>
          <w:p w14:paraId="1762E69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834EB2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w zakresie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składni języka francuskiego</w:t>
            </w:r>
          </w:p>
          <w:p w14:paraId="312ED94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6D52D1B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</w:tc>
      </w:tr>
    </w:tbl>
    <w:p w14:paraId="55D48EC8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F66D5" w:rsidRPr="00BF66D5" w14:paraId="1B28988E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768065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BF66D5" w:rsidRPr="00BF66D5" w14:paraId="1D6747D0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F714EB5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8E56EC4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54D7162A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7A359A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F66D5" w:rsidRPr="00BF66D5" w14:paraId="3633F073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E3ABB80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4E37D52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F9D140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60DD5D0A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27472BD7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70699D76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ECAA737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5F7D9975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0750B59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55413A1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25F29DA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7D55654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E5DAEF5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5B0DA9B2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14:paraId="02A52D57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19C3D01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1DCFEF1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2D4A80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900BD5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2B22C39F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B76B0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92A5B7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EC4F26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5C90F7E" w14:textId="77777777"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D6400AF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607B14FC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14:paraId="071638BB" w14:textId="77777777" w:rsidTr="007C49C4">
        <w:trPr>
          <w:trHeight w:val="663"/>
        </w:trPr>
        <w:tc>
          <w:tcPr>
            <w:tcW w:w="9622" w:type="dxa"/>
          </w:tcPr>
          <w:p w14:paraId="6CE0F876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14:paraId="0DA8BCCF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23624B01" w14:textId="77777777" w:rsid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  <w:p w14:paraId="1D600115" w14:textId="10737ED4" w:rsidR="00E374C0" w:rsidRPr="00BF66D5" w:rsidRDefault="00E374C0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374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mogą być prowadzone w formie zdalnej</w:t>
            </w:r>
          </w:p>
        </w:tc>
      </w:tr>
    </w:tbl>
    <w:p w14:paraId="7A8B16F3" w14:textId="77777777"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FC713F" w14:textId="77777777"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14:paraId="2391593A" w14:textId="77777777"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0"/>
        <w:gridCol w:w="594"/>
        <w:gridCol w:w="511"/>
        <w:gridCol w:w="593"/>
        <w:gridCol w:w="593"/>
        <w:gridCol w:w="593"/>
        <w:gridCol w:w="593"/>
        <w:gridCol w:w="593"/>
        <w:gridCol w:w="593"/>
        <w:gridCol w:w="593"/>
        <w:gridCol w:w="526"/>
        <w:gridCol w:w="661"/>
        <w:gridCol w:w="593"/>
        <w:gridCol w:w="593"/>
        <w:gridCol w:w="593"/>
      </w:tblGrid>
      <w:tr w:rsidR="00BF66D5" w:rsidRPr="00BF66D5" w14:paraId="0453ABAE" w14:textId="77777777" w:rsidTr="007C49C4">
        <w:trPr>
          <w:cantSplit/>
          <w:trHeight w:val="1616"/>
        </w:trPr>
        <w:tc>
          <w:tcPr>
            <w:tcW w:w="92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18C9A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43FD05B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12" w:type="dxa"/>
            <w:shd w:val="clear" w:color="auto" w:fill="DBE5F1"/>
            <w:textDirection w:val="btLr"/>
          </w:tcPr>
          <w:p w14:paraId="5CD1864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6D1996E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09BFFE5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258CBCA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232E07DF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37F0A82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266F346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133A76F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14:paraId="44F38F6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1" w:type="dxa"/>
            <w:shd w:val="clear" w:color="auto" w:fill="DBE5F1"/>
            <w:textDirection w:val="btLr"/>
            <w:vAlign w:val="center"/>
          </w:tcPr>
          <w:p w14:paraId="4ED0D41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3C65F56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2E84A2A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14:paraId="31617F0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BF66D5" w:rsidRPr="00BF66D5" w14:paraId="1F5F44E0" w14:textId="77777777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14:paraId="18EDEE2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0" w:type="dxa"/>
            <w:shd w:val="clear" w:color="auto" w:fill="FFFFFF"/>
          </w:tcPr>
          <w:p w14:paraId="7AD633F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14:paraId="069591B6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3039F1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2CFB73D3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4597352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4DEE84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68257E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172AD1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766BDA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7B86339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14:paraId="6675063C" w14:textId="026D20EA" w:rsidR="00BF66D5" w:rsidRPr="00BF66D5" w:rsidRDefault="00D87379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14:paraId="327D0D6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2790271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775F557B" w14:textId="0F043488" w:rsidR="00BF66D5" w:rsidRPr="00BF66D5" w:rsidRDefault="005F5653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14:paraId="44FEE483" w14:textId="77777777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14:paraId="24E2133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0" w:type="dxa"/>
            <w:shd w:val="clear" w:color="auto" w:fill="FFFFFF"/>
          </w:tcPr>
          <w:p w14:paraId="1008675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14:paraId="2D717B8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759DAF3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D58509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0176DF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1DE28BC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17190C1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6F28C3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11F96E4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2909376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14:paraId="619FED98" w14:textId="2F947019" w:rsidR="00BF66D5" w:rsidRPr="00BF66D5" w:rsidRDefault="00D87379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14:paraId="4F6AC55F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4E22AF98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23B72B25" w14:textId="2F600685" w:rsidR="00BF66D5" w:rsidRPr="00BF66D5" w:rsidRDefault="005F5653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14:paraId="17913A23" w14:textId="77777777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14:paraId="019146A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0" w:type="dxa"/>
            <w:shd w:val="clear" w:color="auto" w:fill="FFFFFF"/>
          </w:tcPr>
          <w:p w14:paraId="3D50AFC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14:paraId="5B73BB0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1DB1C7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4DE0C78B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4353FB1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7D35DF2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2C7CB2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5CA7B6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3EBFFA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1FBB3AC1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14:paraId="6CC9C179" w14:textId="6C9D46AC" w:rsidR="00BF66D5" w:rsidRPr="00BF66D5" w:rsidRDefault="00D87379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14:paraId="1310241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6D46286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788D647" w14:textId="11E6F03D" w:rsidR="00BF66D5" w:rsidRPr="00BF66D5" w:rsidRDefault="005F5653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14:paraId="46EB8345" w14:textId="77777777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14:paraId="39700A1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0" w:type="dxa"/>
            <w:shd w:val="clear" w:color="auto" w:fill="FFFFFF"/>
          </w:tcPr>
          <w:p w14:paraId="1A40B342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14:paraId="3F29B1B6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D93589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8B9E7D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6F0077F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0078D3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CC2015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79BAA944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8FC9FC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5E8B25F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14:paraId="1B3C0179" w14:textId="68AD3249" w:rsidR="00BF66D5" w:rsidRPr="00BF66D5" w:rsidRDefault="00D87379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14:paraId="68112DC9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76166603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45473CE" w14:textId="639B186B" w:rsidR="00BF66D5" w:rsidRPr="00BF66D5" w:rsidRDefault="005F5653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14:paraId="6CBFFD75" w14:textId="77777777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14:paraId="5417DB50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0" w:type="dxa"/>
            <w:shd w:val="clear" w:color="auto" w:fill="FFFFFF"/>
          </w:tcPr>
          <w:p w14:paraId="32455F7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14:paraId="2A6BEBB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93E87A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EE6BFAD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3554178E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761875E7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23701E86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1F4FBB0C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50C76FF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0E1EF77A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14:paraId="5508C542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4C8448D2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9EA83F3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14:paraId="04D4A4B9" w14:textId="1C9104AD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C6B70CF" w14:textId="77777777"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14:paraId="112A73FA" w14:textId="77777777" w:rsidTr="007C49C4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14:paraId="60D3800D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CE45E2C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FD8398" w14:textId="77777777" w:rsidR="00BF66D5" w:rsidRPr="00BF66D5" w:rsidRDefault="00BF66D5" w:rsidP="00BF66D5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5231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ocenę.</w:t>
            </w:r>
          </w:p>
          <w:p w14:paraId="4BAE2E3E" w14:textId="42609A17" w:rsidR="00BF66D5" w:rsidRPr="00BF66D5" w:rsidRDefault="00BF66D5" w:rsidP="00BF66D5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  <w:r w:rsidR="005F56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na koniec semestru.</w:t>
            </w:r>
          </w:p>
          <w:p w14:paraId="7430DA0F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24B0017C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14:paraId="65439972" w14:textId="77777777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14:paraId="0F35A65A" w14:textId="77777777" w:rsidR="00BF66D5" w:rsidRPr="00BF66D5" w:rsidRDefault="00BF66D5" w:rsidP="00BF66D5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183B75EF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27FDE2" w14:textId="77777777"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D629C27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0D7A07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14:paraId="4F0F541B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2629AD" w14:paraId="13F9D465" w14:textId="77777777" w:rsidTr="007C49C4">
        <w:trPr>
          <w:trHeight w:val="567"/>
        </w:trPr>
        <w:tc>
          <w:tcPr>
            <w:tcW w:w="9622" w:type="dxa"/>
          </w:tcPr>
          <w:p w14:paraId="024E173D" w14:textId="2C94926E" w:rsidR="00BF66D5" w:rsidRDefault="005F5653" w:rsidP="0026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F66D5"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Składnia języka francuskiego</w:t>
            </w:r>
          </w:p>
          <w:p w14:paraId="08DE3A6F" w14:textId="6A0259C2" w:rsidR="002629AD" w:rsidRPr="002629AD" w:rsidRDefault="005F5653" w:rsidP="0026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2629AD" w:rsidRP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</w:t>
            </w:r>
            <w:r w:rsidR="002629AD" w:rsidRP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 – zdanie proste</w:t>
            </w:r>
          </w:p>
          <w:p w14:paraId="50745B70" w14:textId="3A31E6F0" w:rsidR="002629AD" w:rsidRDefault="005F5653" w:rsidP="0026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Składnia – zdanie złożone</w:t>
            </w:r>
          </w:p>
          <w:p w14:paraId="1AE4C17B" w14:textId="5E1E91F4" w:rsidR="002629AD" w:rsidRPr="002629AD" w:rsidRDefault="005F5653" w:rsidP="00262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2629AD" w:rsidRP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Składnia  -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629AD" w:rsidRP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tekst</w:t>
            </w:r>
          </w:p>
          <w:p w14:paraId="54DF4228" w14:textId="79A786A9" w:rsidR="002629AD" w:rsidRPr="002629AD" w:rsidRDefault="005F5653" w:rsidP="00262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2629AD" w:rsidRP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S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truktury leksyk</w:t>
            </w:r>
            <w:r w:rsid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8652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2629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no-składniowe.</w:t>
            </w:r>
          </w:p>
        </w:tc>
      </w:tr>
    </w:tbl>
    <w:p w14:paraId="7255F4B0" w14:textId="77777777" w:rsidR="00BF66D5" w:rsidRPr="002629AD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990782" w14:textId="77777777" w:rsidR="00BF66D5" w:rsidRPr="002629AD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  <w:r w:rsidRPr="002629AD"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  <w:t>Wykaz literatury podstawowej</w:t>
      </w:r>
    </w:p>
    <w:p w14:paraId="17C204EF" w14:textId="77777777" w:rsidR="00BF66D5" w:rsidRPr="002629AD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F66D5" w:rsidRPr="00BF66D5" w14:paraId="7D7B76B5" w14:textId="77777777" w:rsidTr="007C49C4">
        <w:trPr>
          <w:trHeight w:val="716"/>
        </w:trPr>
        <w:tc>
          <w:tcPr>
            <w:tcW w:w="9622" w:type="dxa"/>
          </w:tcPr>
          <w:p w14:paraId="62BE106D" w14:textId="0EE27EF8" w:rsidR="005F5653" w:rsidRPr="005F5653" w:rsidRDefault="005F5653" w:rsidP="005F56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6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Dąmbska-Prokop, Nowa gramatyka 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ęzyka francuskiego, Viridis, 1992.</w:t>
            </w:r>
          </w:p>
          <w:p w14:paraId="0943FE39" w14:textId="2BE09B99" w:rsidR="00627180" w:rsidRPr="00647C78" w:rsidRDefault="00627180" w:rsidP="005F56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Neveu F., </w:t>
            </w:r>
            <w:r w:rsidRPr="00647C7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Structures de la phrase en français moderne.</w:t>
            </w:r>
          </w:p>
          <w:p w14:paraId="107C896E" w14:textId="77777777" w:rsidR="00627180" w:rsidRPr="00647C78" w:rsidRDefault="00627180" w:rsidP="005F56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9E6697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Olivier SOUTET, 1989, La Syntaxe du français, Paris, PUF, « Que sais-je ? »</w:t>
            </w:r>
            <w:r w:rsidR="00647C78" w:rsidRPr="00647C7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.</w:t>
            </w:r>
          </w:p>
          <w:p w14:paraId="14B107B2" w14:textId="77777777" w:rsidR="00BF66D5" w:rsidRPr="00647C78" w:rsidRDefault="00BF66D5" w:rsidP="005F56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Karolak, S., 2007, </w:t>
            </w:r>
            <w:r w:rsidRPr="00647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Składnia francuska o podstawach semantycznych,</w:t>
            </w:r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t.1, Kraków : Collegium Columbinum.</w:t>
            </w:r>
          </w:p>
          <w:p w14:paraId="6680FD1F" w14:textId="77777777" w:rsidR="00BF66D5" w:rsidRPr="00BF66D5" w:rsidRDefault="00BF66D5" w:rsidP="005F56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Pozierak-Trybisz, I., 2009, </w:t>
            </w:r>
            <w:r w:rsidRPr="00647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Składnia francuska o podstawach semantycznych</w:t>
            </w:r>
            <w:r w:rsidRPr="00647C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Ćwiczenia, t.2, Kraków : Collegium Columbinum.</w:t>
            </w:r>
          </w:p>
        </w:tc>
      </w:tr>
    </w:tbl>
    <w:p w14:paraId="048605E7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9D240B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3B7C8B85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14:paraId="2DEBB409" w14:textId="77777777" w:rsidTr="007C49C4">
        <w:trPr>
          <w:trHeight w:val="435"/>
        </w:trPr>
        <w:tc>
          <w:tcPr>
            <w:tcW w:w="9622" w:type="dxa"/>
          </w:tcPr>
          <w:p w14:paraId="340138C5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6668846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86B873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595EF781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BF66D5" w:rsidRPr="00BF66D5" w14:paraId="061DEB67" w14:textId="77777777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B4A0700" w14:textId="77777777"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1FB5D7F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333EAA74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14:paraId="0910021C" w14:textId="77777777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4DC77EE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8F1B110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229737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BF66D5" w:rsidRPr="00BF66D5" w14:paraId="2C77A96B" w14:textId="77777777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62D9994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E699F73" w14:textId="77777777" w:rsidR="00BF66D5" w:rsidRPr="00BF66D5" w:rsidRDefault="00BF66D5" w:rsidP="00BF66D5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516F312" w14:textId="2770F579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F66D5" w:rsidRPr="00BF66D5" w14:paraId="58FCC940" w14:textId="77777777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5AB4A56" w14:textId="77777777"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74F7E44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FABB2F2" w14:textId="336B905F" w:rsidR="00BF66D5" w:rsidRPr="00BF66D5" w:rsidRDefault="008500B1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BF66D5"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14:paraId="7045BD83" w14:textId="77777777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4C18632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F462639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1352E81" w14:textId="77777777" w:rsidR="00BF66D5" w:rsidRPr="00BF66D5" w:rsidRDefault="00A244DD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14:paraId="72F290B7" w14:textId="77777777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E8442B4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2FFB8FF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7690506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14:paraId="6DDF2D15" w14:textId="77777777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EA6BF01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DFA7363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C2977A1" w14:textId="324F987D" w:rsidR="00BF66D5" w:rsidRPr="00BF66D5" w:rsidRDefault="008500B1" w:rsidP="00A244D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244D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14:paraId="56A46FEF" w14:textId="77777777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5D1776A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FDEEFDA" w14:textId="4EDD513E" w:rsidR="00BF66D5" w:rsidRPr="00BF66D5" w:rsidRDefault="008500B1" w:rsidP="00A244D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BF66D5" w:rsidRPr="00BF66D5" w14:paraId="6039C063" w14:textId="77777777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D6719D5" w14:textId="77777777"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75703CD" w14:textId="47A15AF9" w:rsidR="00BF66D5" w:rsidRPr="00BF66D5" w:rsidRDefault="008500B1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22968BFB" w14:textId="77777777"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BF66D5" w:rsidRPr="00BF6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210EF"/>
    <w:multiLevelType w:val="hybridMultilevel"/>
    <w:tmpl w:val="AD04DF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702496">
    <w:abstractNumId w:val="0"/>
  </w:num>
  <w:num w:numId="2" w16cid:durableId="267127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6D5"/>
    <w:rsid w:val="000A73E1"/>
    <w:rsid w:val="00185CBC"/>
    <w:rsid w:val="002629AD"/>
    <w:rsid w:val="00455508"/>
    <w:rsid w:val="00523188"/>
    <w:rsid w:val="005F5653"/>
    <w:rsid w:val="00627180"/>
    <w:rsid w:val="00647C78"/>
    <w:rsid w:val="008500B1"/>
    <w:rsid w:val="0086528C"/>
    <w:rsid w:val="00A244DD"/>
    <w:rsid w:val="00A3516B"/>
    <w:rsid w:val="00BF66D5"/>
    <w:rsid w:val="00CE5F3A"/>
    <w:rsid w:val="00D87379"/>
    <w:rsid w:val="00E3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AF281"/>
  <w15:chartTrackingRefBased/>
  <w15:docId w15:val="{98869937-6C48-4A88-B0DF-9353A855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533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Ala Ala</cp:lastModifiedBy>
  <cp:revision>3</cp:revision>
  <dcterms:created xsi:type="dcterms:W3CDTF">2025-09-16T11:21:00Z</dcterms:created>
  <dcterms:modified xsi:type="dcterms:W3CDTF">2025-09-16T11:24:00Z</dcterms:modified>
</cp:coreProperties>
</file>